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AE" w:rsidRPr="0005413E" w:rsidRDefault="006947AE" w:rsidP="00DE59C0">
      <w:pPr>
        <w:jc w:val="center"/>
        <w:rPr>
          <w:b/>
        </w:rPr>
      </w:pPr>
      <w:r w:rsidRPr="0005413E">
        <w:rPr>
          <w:b/>
        </w:rPr>
        <w:t>Learning Resources/Textbook Suggested Material for School Board Approval &amp; Public Review:  Elementary/Secondary Language Arts</w:t>
      </w:r>
    </w:p>
    <w:p w:rsidR="006947AE" w:rsidRPr="0005413E" w:rsidRDefault="006947AE" w:rsidP="00FE10ED">
      <w:pPr>
        <w:jc w:val="center"/>
        <w:rPr>
          <w:szCs w:val="20"/>
        </w:rPr>
      </w:pPr>
      <w:r w:rsidRPr="0005413E">
        <w:rPr>
          <w:szCs w:val="20"/>
        </w:rPr>
        <w:t>March 2010</w:t>
      </w:r>
    </w:p>
    <w:p w:rsidR="006947AE" w:rsidRPr="0005413E" w:rsidRDefault="006947AE" w:rsidP="00DE59C0">
      <w:pPr>
        <w:jc w:val="center"/>
        <w:rPr>
          <w:szCs w:val="20"/>
        </w:rPr>
      </w:pPr>
    </w:p>
    <w:p w:rsidR="006947AE" w:rsidRPr="0005413E" w:rsidRDefault="006947AE" w:rsidP="00DE59C0">
      <w:pPr>
        <w:rPr>
          <w:b/>
          <w:szCs w:val="20"/>
        </w:rPr>
      </w:pPr>
      <w:r w:rsidRPr="0005413E">
        <w:rPr>
          <w:b/>
          <w:szCs w:val="20"/>
        </w:rPr>
        <w:t>Bound Resources</w:t>
      </w:r>
    </w:p>
    <w:p w:rsidR="006947AE" w:rsidRPr="0005413E" w:rsidRDefault="006947AE" w:rsidP="007B191E">
      <w:pPr>
        <w:rPr>
          <w:b/>
          <w:szCs w:val="20"/>
        </w:rPr>
      </w:pPr>
      <w:r w:rsidRPr="0005413E">
        <w:rPr>
          <w:b/>
          <w:szCs w:val="20"/>
        </w:rPr>
        <w:t>Elementary:</w:t>
      </w:r>
    </w:p>
    <w:p w:rsidR="006947AE" w:rsidRPr="0005413E" w:rsidRDefault="006947AE" w:rsidP="00DE59C0">
      <w:pPr>
        <w:rPr>
          <w:szCs w:val="20"/>
          <w:u w:val="single"/>
        </w:rPr>
      </w:pPr>
    </w:p>
    <w:p w:rsidR="006947AE" w:rsidRPr="0005413E" w:rsidRDefault="006947AE" w:rsidP="00DE59C0">
      <w:pPr>
        <w:widowControl w:val="0"/>
        <w:autoSpaceDE w:val="0"/>
        <w:autoSpaceDN w:val="0"/>
        <w:adjustRightInd w:val="0"/>
        <w:spacing w:after="300" w:line="360" w:lineRule="atLeast"/>
        <w:rPr>
          <w:b/>
          <w:szCs w:val="20"/>
        </w:rPr>
      </w:pPr>
      <w:r w:rsidRPr="0005413E">
        <w:rPr>
          <w:b/>
          <w:szCs w:val="20"/>
        </w:rPr>
        <w:t>Handwriting Without Tears</w:t>
      </w:r>
    </w:p>
    <w:p w:rsidR="006947AE" w:rsidRPr="0005413E" w:rsidRDefault="006947AE" w:rsidP="00DE59C0">
      <w:pPr>
        <w:widowControl w:val="0"/>
        <w:autoSpaceDE w:val="0"/>
        <w:autoSpaceDN w:val="0"/>
        <w:adjustRightInd w:val="0"/>
        <w:spacing w:after="300" w:line="360" w:lineRule="atLeast"/>
        <w:rPr>
          <w:szCs w:val="20"/>
        </w:rPr>
      </w:pPr>
      <w:hyperlink r:id="rId5" w:history="1">
        <w:r w:rsidRPr="0005413E">
          <w:rPr>
            <w:rStyle w:val="Hyperlink"/>
            <w:szCs w:val="20"/>
          </w:rPr>
          <w:t>http://www.hwtears.com/</w:t>
        </w:r>
      </w:hyperlink>
    </w:p>
    <w:p w:rsidR="006947AE" w:rsidRPr="0005413E" w:rsidRDefault="006947AE" w:rsidP="00DE59C0">
      <w:pPr>
        <w:widowControl w:val="0"/>
        <w:autoSpaceDE w:val="0"/>
        <w:autoSpaceDN w:val="0"/>
        <w:adjustRightInd w:val="0"/>
        <w:spacing w:after="300" w:line="360" w:lineRule="atLeast"/>
      </w:pPr>
      <w:r w:rsidRPr="0005413E">
        <w:rPr>
          <w:szCs w:val="20"/>
        </w:rPr>
        <w:t xml:space="preserve"> - </w:t>
      </w:r>
      <w:r w:rsidRPr="0005413E">
        <w:rPr>
          <w:rFonts w:cs="Arial"/>
          <w:color w:val="111111"/>
          <w:szCs w:val="26"/>
        </w:rPr>
        <w:t xml:space="preserve">Handwriting Without Tears® is a program designed to create success in making legible and fluent handwriting an easy and automatic skill for </w:t>
      </w:r>
      <w:r w:rsidRPr="0005413E">
        <w:rPr>
          <w:rFonts w:cs="Arial"/>
          <w:i/>
          <w:iCs/>
          <w:color w:val="111111"/>
          <w:szCs w:val="26"/>
        </w:rPr>
        <w:t>all</w:t>
      </w:r>
      <w:r w:rsidRPr="0005413E">
        <w:rPr>
          <w:rFonts w:cs="Arial"/>
          <w:color w:val="111111"/>
          <w:szCs w:val="26"/>
        </w:rPr>
        <w:t xml:space="preserve"> students.  It uses fun, entertaining, and educationally sound instructional methods to teach handwriting to all students: pre-k through cursive. The lessons require minimal preparation and provide teachers with a developmentally appropriate continuum to help guide their handwriting instruction. </w:t>
      </w:r>
      <w:r w:rsidRPr="0005413E">
        <w:t>This program supports all of the strands found in the Albemarle County Language Arts Curriculum and is consistent with the Virginia Standards of Learning.</w:t>
      </w:r>
    </w:p>
    <w:p w:rsidR="006947AE" w:rsidRPr="0005413E" w:rsidRDefault="006947AE" w:rsidP="00FE10ED">
      <w:pPr>
        <w:widowControl w:val="0"/>
        <w:autoSpaceDE w:val="0"/>
        <w:autoSpaceDN w:val="0"/>
        <w:adjustRightInd w:val="0"/>
        <w:spacing w:after="300" w:line="360" w:lineRule="atLeast"/>
        <w:rPr>
          <w:rFonts w:cs="Arial"/>
          <w:b/>
          <w:color w:val="111111"/>
          <w:szCs w:val="26"/>
        </w:rPr>
      </w:pPr>
      <w:r w:rsidRPr="0005413E">
        <w:rPr>
          <w:rFonts w:cs="Arial"/>
          <w:b/>
          <w:color w:val="111111"/>
          <w:szCs w:val="26"/>
        </w:rPr>
        <w:t>Secondary:</w:t>
      </w:r>
    </w:p>
    <w:p w:rsidR="006947AE" w:rsidRPr="0005413E" w:rsidRDefault="006947AE" w:rsidP="00DE59C0">
      <w:pPr>
        <w:rPr>
          <w:b/>
          <w:szCs w:val="20"/>
        </w:rPr>
      </w:pPr>
      <w:r>
        <w:rPr>
          <w:b/>
          <w:szCs w:val="20"/>
        </w:rPr>
        <w:t xml:space="preserve">Book </w:t>
      </w:r>
      <w:r w:rsidRPr="0005413E">
        <w:rPr>
          <w:b/>
          <w:szCs w:val="20"/>
        </w:rPr>
        <w:t>Title:  “I am the Messenger”    Author:  Markins Zusak</w:t>
      </w:r>
    </w:p>
    <w:p w:rsidR="006947AE" w:rsidRPr="0005413E" w:rsidRDefault="006947AE" w:rsidP="00DE59C0">
      <w:pPr>
        <w:rPr>
          <w:b/>
          <w:szCs w:val="20"/>
        </w:rPr>
      </w:pPr>
      <w:r w:rsidRPr="0005413E">
        <w:rPr>
          <w:b/>
          <w:szCs w:val="20"/>
        </w:rPr>
        <w:t>Publisher: Random House</w:t>
      </w:r>
    </w:p>
    <w:p w:rsidR="006947AE" w:rsidRPr="0005413E" w:rsidRDefault="006947AE" w:rsidP="00DE59C0">
      <w:pPr>
        <w:rPr>
          <w:szCs w:val="20"/>
        </w:rPr>
      </w:pPr>
    </w:p>
    <w:p w:rsidR="006947AE" w:rsidRDefault="006947AE" w:rsidP="00C9418A">
      <w:pPr>
        <w:numPr>
          <w:ilvl w:val="0"/>
          <w:numId w:val="2"/>
        </w:numPr>
      </w:pPr>
      <w:r w:rsidRPr="0005413E">
        <w:rPr>
          <w:szCs w:val="20"/>
        </w:rPr>
        <w:t xml:space="preserve">This title, brought forward by a team of teachers at CATEC, is being recommended as a resource for </w:t>
      </w:r>
      <w:r w:rsidRPr="0005413E">
        <w:rPr>
          <w:b/>
          <w:szCs w:val="20"/>
        </w:rPr>
        <w:t>Academic/Honors 11</w:t>
      </w:r>
      <w:r w:rsidRPr="0005413E">
        <w:rPr>
          <w:b/>
          <w:szCs w:val="20"/>
          <w:vertAlign w:val="superscript"/>
        </w:rPr>
        <w:t>th</w:t>
      </w:r>
      <w:r w:rsidRPr="0005413E">
        <w:rPr>
          <w:b/>
          <w:szCs w:val="20"/>
        </w:rPr>
        <w:t xml:space="preserve"> grade</w:t>
      </w:r>
      <w:r w:rsidRPr="0005413E">
        <w:rPr>
          <w:szCs w:val="20"/>
        </w:rPr>
        <w:t xml:space="preserve"> English. It has received the highest of standards according to the Textbook Review Criteria Form.  The following link provides a synopsis for this novel. </w:t>
      </w:r>
      <w:hyperlink r:id="rId6" w:history="1">
        <w:r w:rsidRPr="0005413E">
          <w:rPr>
            <w:rStyle w:val="Hyperlink"/>
            <w:szCs w:val="20"/>
          </w:rPr>
          <w:t>http://www.allreaders.com/Topics/info_33590.asp</w:t>
        </w:r>
      </w:hyperlink>
    </w:p>
    <w:p w:rsidR="006947AE" w:rsidRPr="0005413E" w:rsidRDefault="006947AE" w:rsidP="00C9418A">
      <w:pPr>
        <w:numPr>
          <w:ilvl w:val="0"/>
          <w:numId w:val="2"/>
        </w:numPr>
        <w:rPr>
          <w:szCs w:val="20"/>
        </w:rPr>
      </w:pPr>
    </w:p>
    <w:p w:rsidR="006947AE" w:rsidRPr="0005413E" w:rsidRDefault="006947AE" w:rsidP="00DE59C0">
      <w:pPr>
        <w:rPr>
          <w:b/>
          <w:szCs w:val="20"/>
        </w:rPr>
      </w:pPr>
      <w:r>
        <w:rPr>
          <w:b/>
          <w:szCs w:val="20"/>
        </w:rPr>
        <w:t xml:space="preserve">Book </w:t>
      </w:r>
      <w:r w:rsidRPr="0005413E">
        <w:rPr>
          <w:b/>
          <w:szCs w:val="20"/>
        </w:rPr>
        <w:t>Title:  “The Book Thief”   Author:  Markins Zusak</w:t>
      </w:r>
    </w:p>
    <w:p w:rsidR="006947AE" w:rsidRPr="0005413E" w:rsidRDefault="006947AE" w:rsidP="00DE59C0">
      <w:pPr>
        <w:rPr>
          <w:b/>
          <w:szCs w:val="20"/>
        </w:rPr>
      </w:pPr>
      <w:r w:rsidRPr="0005413E">
        <w:rPr>
          <w:b/>
          <w:szCs w:val="20"/>
        </w:rPr>
        <w:t>Publisher:  Random House</w:t>
      </w:r>
    </w:p>
    <w:p w:rsidR="006947AE" w:rsidRPr="0005413E" w:rsidRDefault="006947AE" w:rsidP="00DE59C0">
      <w:pPr>
        <w:rPr>
          <w:b/>
          <w:szCs w:val="20"/>
        </w:rPr>
      </w:pPr>
    </w:p>
    <w:p w:rsidR="006947AE" w:rsidRDefault="006947AE" w:rsidP="00AF442B">
      <w:pPr>
        <w:pStyle w:val="ListParagraph"/>
        <w:numPr>
          <w:ilvl w:val="0"/>
          <w:numId w:val="1"/>
        </w:numPr>
        <w:rPr>
          <w:szCs w:val="20"/>
        </w:rPr>
      </w:pPr>
      <w:r w:rsidRPr="0005413E">
        <w:rPr>
          <w:szCs w:val="20"/>
        </w:rPr>
        <w:t xml:space="preserve">This title, brought forward by a team of teachers from </w:t>
      </w:r>
      <w:r>
        <w:fldChar w:fldCharType="begin"/>
      </w:r>
      <w:r>
        <w:instrText xml:space="preserve">ref </w:instrText>
      </w:r>
      <w:r w:rsidRPr="0005413E">
        <w:instrText xml:space="preserve"> CONTACT _Con-39DB2B86C4 </w:instrText>
      </w:r>
      <w:r>
        <w:fldChar w:fldCharType="separate"/>
      </w:r>
      <w:r>
        <w:rPr>
          <w:b/>
          <w:bCs/>
        </w:rPr>
        <w:t>Error! Reference source not found.</w:t>
      </w:r>
      <w:r>
        <w:fldChar w:fldCharType="end"/>
      </w:r>
      <w:r w:rsidRPr="0005413E">
        <w:rPr>
          <w:szCs w:val="20"/>
        </w:rPr>
        <w:t>, is being recommended as a resource for Academic/Honors</w:t>
      </w:r>
      <w:r>
        <w:rPr>
          <w:szCs w:val="20"/>
        </w:rPr>
        <w:t xml:space="preserve"> at the secondary level.  It has received the highest of standards according to the Textbook Review Criteria Form.  The following link provides a synopsis for this novel.</w:t>
      </w:r>
    </w:p>
    <w:p w:rsidR="006947AE" w:rsidRDefault="006947AE" w:rsidP="00AF442B">
      <w:pPr>
        <w:pStyle w:val="ListParagraph"/>
        <w:numPr>
          <w:ilvl w:val="0"/>
          <w:numId w:val="1"/>
        </w:numPr>
        <w:rPr>
          <w:szCs w:val="20"/>
        </w:rPr>
      </w:pPr>
      <w:hyperlink r:id="rId7" w:history="1">
        <w:r w:rsidRPr="00E84014">
          <w:rPr>
            <w:rStyle w:val="Hyperlink"/>
            <w:szCs w:val="20"/>
          </w:rPr>
          <w:t>http://www.nytimes.com/2006/03/27/books/27masl.html</w:t>
        </w:r>
      </w:hyperlink>
    </w:p>
    <w:p w:rsidR="006947AE" w:rsidRDefault="006947AE" w:rsidP="0005413E">
      <w:pPr>
        <w:pStyle w:val="ListParagraph"/>
        <w:rPr>
          <w:szCs w:val="20"/>
        </w:rPr>
      </w:pPr>
    </w:p>
    <w:p w:rsidR="006947AE" w:rsidRDefault="006947AE" w:rsidP="0005413E">
      <w:pPr>
        <w:pStyle w:val="ListParagraph"/>
        <w:rPr>
          <w:szCs w:val="20"/>
        </w:rPr>
      </w:pPr>
    </w:p>
    <w:p w:rsidR="006947AE" w:rsidRDefault="006947AE" w:rsidP="0005413E">
      <w:pPr>
        <w:pStyle w:val="ListParagraph"/>
        <w:rPr>
          <w:szCs w:val="20"/>
        </w:rPr>
      </w:pPr>
    </w:p>
    <w:p w:rsidR="006947AE" w:rsidRPr="0005413E" w:rsidRDefault="006947AE" w:rsidP="0005413E">
      <w:pPr>
        <w:pStyle w:val="ListParagraph"/>
        <w:rPr>
          <w:szCs w:val="20"/>
        </w:rPr>
      </w:pPr>
    </w:p>
    <w:p w:rsidR="006947AE" w:rsidRPr="0005413E" w:rsidRDefault="006947AE" w:rsidP="00DE59C0">
      <w:pPr>
        <w:rPr>
          <w:b/>
          <w:szCs w:val="20"/>
          <w:u w:val="single"/>
        </w:rPr>
      </w:pPr>
    </w:p>
    <w:p w:rsidR="006947AE" w:rsidRPr="0005413E" w:rsidRDefault="006947AE" w:rsidP="00AF442B">
      <w:pPr>
        <w:rPr>
          <w:b/>
          <w:szCs w:val="20"/>
        </w:rPr>
      </w:pPr>
      <w:r w:rsidRPr="0005413E">
        <w:rPr>
          <w:b/>
          <w:szCs w:val="20"/>
        </w:rPr>
        <w:t>Software:</w:t>
      </w:r>
    </w:p>
    <w:p w:rsidR="006947AE" w:rsidRPr="0005413E" w:rsidRDefault="006947AE" w:rsidP="00DE59C0">
      <w:pPr>
        <w:rPr>
          <w:b/>
          <w:szCs w:val="20"/>
          <w:u w:val="single"/>
        </w:rPr>
      </w:pPr>
    </w:p>
    <w:p w:rsidR="006947AE" w:rsidRPr="0005413E" w:rsidRDefault="006947AE" w:rsidP="00DE59C0">
      <w:pPr>
        <w:rPr>
          <w:b/>
          <w:szCs w:val="20"/>
        </w:rPr>
      </w:pPr>
      <w:r w:rsidRPr="0005413E">
        <w:rPr>
          <w:b/>
          <w:szCs w:val="20"/>
        </w:rPr>
        <w:t>Intervention (K-12)</w:t>
      </w:r>
    </w:p>
    <w:p w:rsidR="006947AE" w:rsidRPr="0005413E" w:rsidRDefault="006947AE" w:rsidP="00DE59C0">
      <w:pPr>
        <w:rPr>
          <w:b/>
          <w:szCs w:val="20"/>
        </w:rPr>
      </w:pPr>
      <w:r w:rsidRPr="0005413E">
        <w:rPr>
          <w:b/>
          <w:szCs w:val="20"/>
        </w:rPr>
        <w:t>Read About</w:t>
      </w:r>
    </w:p>
    <w:p w:rsidR="006947AE" w:rsidRPr="0005413E" w:rsidRDefault="006947AE" w:rsidP="00DE59C0">
      <w:pPr>
        <w:rPr>
          <w:b/>
          <w:szCs w:val="20"/>
        </w:rPr>
      </w:pPr>
    </w:p>
    <w:p w:rsidR="006947AE" w:rsidRPr="0005413E" w:rsidRDefault="006947AE" w:rsidP="00DE59C0">
      <w:pPr>
        <w:rPr>
          <w:b/>
          <w:szCs w:val="20"/>
        </w:rPr>
      </w:pPr>
      <w:hyperlink r:id="rId8" w:history="1">
        <w:r w:rsidRPr="0005413E">
          <w:rPr>
            <w:rStyle w:val="Hyperlink"/>
            <w:b/>
            <w:szCs w:val="20"/>
          </w:rPr>
          <w:t>http://teacher.scholastic.com/products/readabout/?OS_ID=OS-Google-ProductInformationProducts-ReadAbout-Scholastic_read_about-Broad</w:t>
        </w:r>
      </w:hyperlink>
    </w:p>
    <w:p w:rsidR="006947AE" w:rsidRPr="0005413E" w:rsidRDefault="006947AE" w:rsidP="00DE59C0">
      <w:pPr>
        <w:rPr>
          <w:b/>
          <w:szCs w:val="20"/>
        </w:rPr>
      </w:pPr>
    </w:p>
    <w:p w:rsidR="006947AE" w:rsidRPr="0005413E" w:rsidRDefault="006947AE" w:rsidP="00FE10E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300" w:line="360" w:lineRule="atLeast"/>
      </w:pPr>
      <w:r w:rsidRPr="0005413E">
        <w:rPr>
          <w:szCs w:val="20"/>
        </w:rPr>
        <w:t xml:space="preserve">Read About is a comprehensive reading intervention program that reinforces key reading and content-area skills by enhancing knowledge in science, social studies, and life through independent reading for </w:t>
      </w:r>
      <w:r w:rsidRPr="0005413E">
        <w:rPr>
          <w:b/>
          <w:szCs w:val="20"/>
        </w:rPr>
        <w:t>grades 3-8</w:t>
      </w:r>
      <w:r w:rsidRPr="0005413E">
        <w:rPr>
          <w:szCs w:val="20"/>
        </w:rPr>
        <w:t xml:space="preserve">. It’s an adaptive, leveled, nonfiction reading system that uses the power of technology and high-interest nonfiction to keep kids motivated.  It delivers a personalized experience for students as it provides differentiated materials based on a child’s reading level and interests. </w:t>
      </w:r>
      <w:r w:rsidRPr="0005413E">
        <w:t>This program supports all of the strands found in the Albemarle County Language Arts Curriculum and is consistent with the Virginia Standards of Learning.</w:t>
      </w:r>
    </w:p>
    <w:p w:rsidR="006947AE" w:rsidRPr="0005413E" w:rsidRDefault="006947AE" w:rsidP="00FE10ED">
      <w:pPr>
        <w:widowControl w:val="0"/>
        <w:autoSpaceDE w:val="0"/>
        <w:autoSpaceDN w:val="0"/>
        <w:adjustRightInd w:val="0"/>
        <w:spacing w:after="300" w:line="360" w:lineRule="atLeast"/>
      </w:pPr>
      <w:r w:rsidRPr="0005413E">
        <w:rPr>
          <w:b/>
          <w:szCs w:val="20"/>
        </w:rPr>
        <w:t>READ180/System 44</w:t>
      </w:r>
    </w:p>
    <w:p w:rsidR="006947AE" w:rsidRPr="0005413E" w:rsidRDefault="006947AE" w:rsidP="00DE59C0">
      <w:hyperlink r:id="rId9" w:history="1">
        <w:r w:rsidRPr="0005413E">
          <w:rPr>
            <w:rStyle w:val="Hyperlink"/>
            <w:b/>
            <w:szCs w:val="20"/>
          </w:rPr>
          <w:t>http://teacher.scholastic.com/products/read180/</w:t>
        </w:r>
      </w:hyperlink>
    </w:p>
    <w:p w:rsidR="006947AE" w:rsidRPr="0005413E" w:rsidRDefault="006947AE" w:rsidP="00DE59C0">
      <w:pPr>
        <w:rPr>
          <w:b/>
          <w:szCs w:val="20"/>
        </w:rPr>
      </w:pPr>
      <w:hyperlink r:id="rId10" w:history="1">
        <w:r w:rsidRPr="0005413E">
          <w:rPr>
            <w:rStyle w:val="Hyperlink"/>
            <w:b/>
            <w:szCs w:val="20"/>
          </w:rPr>
          <w:t>http://teacher.scholastic.com/products/foundational_reading_phonics/system44/index.htm</w:t>
        </w:r>
      </w:hyperlink>
    </w:p>
    <w:p w:rsidR="006947AE" w:rsidRPr="0005413E" w:rsidRDefault="006947AE" w:rsidP="00DE59C0">
      <w:pPr>
        <w:rPr>
          <w:b/>
          <w:szCs w:val="20"/>
        </w:rPr>
      </w:pPr>
    </w:p>
    <w:p w:rsidR="006947AE" w:rsidRPr="0005413E" w:rsidRDefault="006947AE" w:rsidP="00C9418A">
      <w:pPr>
        <w:widowControl w:val="0"/>
        <w:autoSpaceDE w:val="0"/>
        <w:autoSpaceDN w:val="0"/>
        <w:adjustRightInd w:val="0"/>
        <w:spacing w:after="300" w:line="360" w:lineRule="atLeast"/>
      </w:pPr>
      <w:r w:rsidRPr="0005413E">
        <w:rPr>
          <w:szCs w:val="20"/>
        </w:rPr>
        <w:t xml:space="preserve">- Read 180 is a comprehensive reading intervention program proven to meet the needs of struggling readers in transitional </w:t>
      </w:r>
      <w:r w:rsidRPr="0005413E">
        <w:rPr>
          <w:b/>
          <w:szCs w:val="20"/>
        </w:rPr>
        <w:t>grades 3-12</w:t>
      </w:r>
      <w:r w:rsidRPr="0005413E">
        <w:rPr>
          <w:szCs w:val="20"/>
        </w:rPr>
        <w:t xml:space="preserve">. The program directly addresses individual needs through differentiated instruction, adaptive and instructional software, high-interest literature and non-fiction, and direct instruction in reading, writing, and vocabulary skills. System 44 works in tandem with Read 180 and is a foundational program for the most challenged, struggling readers. </w:t>
      </w:r>
      <w:r w:rsidRPr="0005413E">
        <w:t>These programs support all of the strands found in the Albemarle County Language Arts Curriculum and are consistent with the Virginia Standards of Learning</w:t>
      </w:r>
      <w:r>
        <w:t>.</w:t>
      </w:r>
    </w:p>
    <w:sectPr w:rsidR="006947AE" w:rsidRPr="0005413E" w:rsidSect="00DE59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176D"/>
    <w:multiLevelType w:val="hybridMultilevel"/>
    <w:tmpl w:val="04A6AE56"/>
    <w:lvl w:ilvl="0" w:tplc="591AA7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943046"/>
    <w:multiLevelType w:val="hybridMultilevel"/>
    <w:tmpl w:val="98E2B56C"/>
    <w:lvl w:ilvl="0" w:tplc="2D6C0D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59C0"/>
    <w:rsid w:val="0005413E"/>
    <w:rsid w:val="000930D2"/>
    <w:rsid w:val="00131C1E"/>
    <w:rsid w:val="001B4C77"/>
    <w:rsid w:val="00274E26"/>
    <w:rsid w:val="00411739"/>
    <w:rsid w:val="00664518"/>
    <w:rsid w:val="006947AE"/>
    <w:rsid w:val="007229B6"/>
    <w:rsid w:val="00723F01"/>
    <w:rsid w:val="00794CBA"/>
    <w:rsid w:val="007B191E"/>
    <w:rsid w:val="007B6DC7"/>
    <w:rsid w:val="007C087A"/>
    <w:rsid w:val="00837E09"/>
    <w:rsid w:val="008A187E"/>
    <w:rsid w:val="009F60F7"/>
    <w:rsid w:val="00AF442B"/>
    <w:rsid w:val="00C45490"/>
    <w:rsid w:val="00C529E6"/>
    <w:rsid w:val="00C9418A"/>
    <w:rsid w:val="00D07344"/>
    <w:rsid w:val="00DE59C0"/>
    <w:rsid w:val="00E84014"/>
    <w:rsid w:val="00EE5B2D"/>
    <w:rsid w:val="00F13ECD"/>
    <w:rsid w:val="00F92DA4"/>
    <w:rsid w:val="00FE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er.scholastic.com/products/readabout/?OS_ID=OS-Google-ProductInformationProducts-ReadAbout-Scholastic_read_about-Br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ytimes.com/2006/03/27/books/27masl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readers.com/Topics/info_33590.as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hwtears.com/" TargetMode="External"/><Relationship Id="rId10" Type="http://schemas.openxmlformats.org/officeDocument/2006/relationships/hyperlink" Target="http://teacher.scholastic.com/products/foundational_reading_phonics/system44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acher.scholastic.com/products/read1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570</Words>
  <Characters>3252</Characters>
  <Application>Microsoft Office Outlook</Application>
  <DocSecurity>0</DocSecurity>
  <Lines>0</Lines>
  <Paragraphs>0</Paragraphs>
  <ScaleCrop>false</ScaleCrop>
  <Company>Albemarle County Public Schools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Resources/Textbook Suggested Material for School Board Approval &amp; Public Review:  Elementary/Secondary Language Arts</dc:title>
  <dc:subject/>
  <dc:creator>Office Of  Technology</dc:creator>
  <cp:keywords/>
  <dc:description/>
  <cp:lastModifiedBy>jendahl</cp:lastModifiedBy>
  <cp:revision>2</cp:revision>
  <dcterms:created xsi:type="dcterms:W3CDTF">2010-03-30T17:18:00Z</dcterms:created>
  <dcterms:modified xsi:type="dcterms:W3CDTF">2010-03-30T17:18:00Z</dcterms:modified>
</cp:coreProperties>
</file>